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49" w:rsidRPr="005D2249" w:rsidRDefault="005D2249" w:rsidP="005D22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2249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Методические рекомендации родительского просвещения по профилактике табакокурения, алкоголизма и наркомании в подростковом возрасте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Семья наряду со школой, сверстниками, СМИ и др. играет роль важного, возможно, самого важного фактора в борьбе с распространением табакокурения, алкоголизма и наркомании среди подростков. Многочисленные исследования, проведенные в последние годы, показали, что именно ситуация, сложившаяся в семье во многом определяет, насколько велика вероятность приобщения подростков к ПАВ (факторы риска и защитные факторы). 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профилактики табакокурения, алкоголизма и наркомании в образовательной среде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(основные направления профилактической антизависимой помощи семье)</w:t>
      </w:r>
    </w:p>
    <w:p w:rsidR="005D2249" w:rsidRPr="005D2249" w:rsidRDefault="005D2249" w:rsidP="005D2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Формирование активного отношения родителей к проблемам табакокурения, алкоголизма и наркомании в подростковом возрасте.</w:t>
      </w:r>
    </w:p>
    <w:p w:rsidR="005D2249" w:rsidRPr="005D2249" w:rsidRDefault="005D2249" w:rsidP="005D2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Оказание помощи семье в случае, если ребенок начал курить, принимать алкоголь и наркотики.</w:t>
      </w:r>
    </w:p>
    <w:p w:rsidR="005D2249" w:rsidRPr="005D2249" w:rsidRDefault="005D2249" w:rsidP="005D2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Предупреждение вовлечения детей в раннее употребление ПАВ (табакокурение, алкоголизм и наркомания)</w:t>
      </w:r>
    </w:p>
    <w:p w:rsidR="005D2249" w:rsidRPr="005D2249" w:rsidRDefault="005D2249" w:rsidP="005D2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Организация на уровне дома, двора, микросоциума благополучной ненаркотической среды, нетерпимой к антиобщественному поведению детей, распространению среди них алкоголя, наркотиков и других ПАВ.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Для организации этой работы рекомендуется использовать следующие мероприятия:</w:t>
      </w:r>
    </w:p>
    <w:p w:rsidR="005D2249" w:rsidRPr="005D2249" w:rsidRDefault="005D2249" w:rsidP="005D224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1. Родительские собрания, семинары, «Школа для родителей».</w:t>
      </w:r>
    </w:p>
    <w:p w:rsidR="005D2249" w:rsidRPr="005D2249" w:rsidRDefault="005D2249" w:rsidP="005D224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2. Индивидуальные консультирования родителей по актуальным вопросам семейного 3. воспитания.</w:t>
      </w:r>
    </w:p>
    <w:p w:rsidR="005D2249" w:rsidRPr="005D2249" w:rsidRDefault="005D2249" w:rsidP="005D224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4. Формирование из родительского актива групп поддержки для родителей «проблемных» семей.</w:t>
      </w:r>
    </w:p>
    <w:p w:rsidR="005D2249" w:rsidRPr="005D2249" w:rsidRDefault="005D2249" w:rsidP="005D224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5. Установление взаимодействия с родителями  подростков группы риска.</w:t>
      </w:r>
    </w:p>
    <w:p w:rsidR="005D2249" w:rsidRPr="005D2249" w:rsidRDefault="005D2249" w:rsidP="005D224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6. Социальное вмешательство в семью при наличии асоциального образа жизни родителей.</w:t>
      </w:r>
    </w:p>
    <w:p w:rsidR="005D2249" w:rsidRPr="005D2249" w:rsidRDefault="005D2249" w:rsidP="005D22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Наиболее эффективными в работе с родителями являются следующие формы:</w:t>
      </w:r>
    </w:p>
    <w:p w:rsidR="005D2249" w:rsidRPr="005D2249" w:rsidRDefault="005D2249" w:rsidP="005D224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Групповые: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лекции,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работа в группах,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мозговой штурм,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ролевые игры,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дискуссии,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тренинги,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круглые столы,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обучающие семинары и т.д.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беседа, 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консультирование,</w:t>
      </w:r>
    </w:p>
    <w:p w:rsidR="005D2249" w:rsidRPr="005D2249" w:rsidRDefault="005D2249" w:rsidP="005D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анализ результатов диагностики.</w:t>
      </w:r>
    </w:p>
    <w:p w:rsidR="005D2249" w:rsidRPr="005D2249" w:rsidRDefault="005D2249" w:rsidP="005D224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Индивидуальные: </w:t>
      </w:r>
    </w:p>
    <w:p w:rsidR="005D2249" w:rsidRPr="005D2249" w:rsidRDefault="005D2249" w:rsidP="005D2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учету в работе с родителями психологических особенностей школьников разного возраста</w:t>
      </w:r>
    </w:p>
    <w:p w:rsidR="005D2249" w:rsidRPr="005D2249" w:rsidRDefault="005D2249" w:rsidP="005D22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>Для того чтобы родители понимали  мотивы поведения и поступков детей, понимали причины побуждающие ребенка употреблять ПАВ, родителям необходимо знать его возрастные психологические особенности.</w:t>
      </w:r>
    </w:p>
    <w:p w:rsidR="005D2249" w:rsidRPr="005D2249" w:rsidRDefault="005D2249" w:rsidP="005D2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особенности младших школьников</w:t>
      </w:r>
    </w:p>
    <w:p w:rsidR="005D2249" w:rsidRPr="005D2249" w:rsidRDefault="005D2249" w:rsidP="005D2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z w:val="24"/>
          <w:szCs w:val="24"/>
        </w:rPr>
        <w:t>(1-4 классы)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Работа с младшими школьниками по предупреждению табакокурения, алкоголизации и употреблению наркотиков имеет свою специфику, определяемую, с одной стороны, организацией обучения в начальной школе (один учитель, сравнительно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небольшая нагрузка, возможность осуществлять воспитание учащихся в тесной связи с обучением и т.п.), а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другой - психологическими особенностями младших школьников. В связи с этим следует учитывать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следующие факторы, определяющие особенности профилактической работы с учащимися начальных </w:t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>классов.</w:t>
      </w:r>
    </w:p>
    <w:p w:rsidR="005D2249" w:rsidRPr="005D2249" w:rsidRDefault="005D2249" w:rsidP="005D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Учитель - непререкаемый авторитет для младших школьников. Поэтому не только отдельные его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высказывания, но и стиль поведения, отношение к тому или иному предмету оказывают воздействие на </w:t>
      </w:r>
      <w:r w:rsidRPr="005D224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учащихся. Негативное мнение учителя о курении, приеме алкоголя и наркотиков особенно среди подростков и молодежи, должно </w:t>
      </w:r>
      <w:r w:rsidRPr="005D2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многократно повторяться, иллюстрироваться житейскими примерами, наблюдениями, обосновываться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ссылкой на авторитетные для ребенка мнения.</w:t>
      </w:r>
    </w:p>
    <w:p w:rsidR="005D2249" w:rsidRPr="005D2249" w:rsidRDefault="005D2249" w:rsidP="005D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Младшие школьники обычно воспринимают мир в полярных категориях: "хорошо - плохо", </w:t>
      </w:r>
      <w:r w:rsidRPr="005D2249">
        <w:rPr>
          <w:rFonts w:ascii="Times New Roman" w:eastAsia="Times New Roman" w:hAnsi="Times New Roman" w:cs="Times New Roman"/>
          <w:spacing w:val="7"/>
          <w:sz w:val="24"/>
          <w:szCs w:val="24"/>
        </w:rPr>
        <w:t>"правильно - неправильно", "плохой человек - хороший человек" и т.п.</w:t>
      </w:r>
    </w:p>
    <w:p w:rsidR="005D2249" w:rsidRPr="005D2249" w:rsidRDefault="005D2249" w:rsidP="005D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Поэтому все, связанное с вредными привычками, в том числе табакокурение, употребление алкоголя,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>наркотиков, должно в сознании ребенка облачаться в "одежды темного цвета", противопоставляться всему светлому, доброму, приятному, полезному.</w:t>
      </w:r>
    </w:p>
    <w:p w:rsidR="005D2249" w:rsidRPr="005D2249" w:rsidRDefault="005D2249" w:rsidP="005D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Образность мышления ребенка позволяет ему увидеть то, что говорит учитель, взрослый, более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ярко, фантастично, сказочно.</w:t>
      </w:r>
    </w:p>
    <w:p w:rsidR="005D2249" w:rsidRPr="005D2249" w:rsidRDefault="005D2249" w:rsidP="005D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Стимуляция представлений ребенка - важный элемент его воспитания и развития. Рассказывая младшему школьнику о чем-то, учителю, родителю надо периодичес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>ки делать паузы, давать ученику возможность самому представить тот или иной образ.</w:t>
      </w:r>
    </w:p>
    <w:p w:rsidR="005D2249" w:rsidRPr="005D2249" w:rsidRDefault="005D2249" w:rsidP="005D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Склонность ребенка к игре обусловливает необходимость максимально активного использования игровых форм и методов работы, касающихся профилактики употребления ПАВ.</w:t>
      </w:r>
    </w:p>
    <w:p w:rsidR="005D2249" w:rsidRPr="005D2249" w:rsidRDefault="005D2249" w:rsidP="005D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Большая, чем у старшеклассников, связь младших школьников с родителями определяет возможности использования этого пути для формирования негативного отношения к употреблению ПАВ.</w:t>
      </w:r>
    </w:p>
    <w:p w:rsidR="005D2249" w:rsidRPr="005D2249" w:rsidRDefault="005D2249" w:rsidP="005D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У учащихся младших классов почти отсутствует ощущение определенной "разорванности" картины мира, к которому приводит свойственная основной и старшей школе предметная разобщенность. Поэтому учителю, родителям предоставляется больше возможностей связать курение, как и другие вредные привычки, со всем, что воспринимается ребенком в негативном контексте.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Общими чертами младших школьников являются: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восприимчивость, внушаемость, податливость, большая подражаемость, любознательность, которые в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неблагоприятных условиях могут составить основу положительного субъективного восприятия алкоголизации, табакокурения, или даже способствовать формированию установки на "престижность" потребления табака и алкоголя с уже осознанным намерением ощутить то, что ощущают взрослые, и тем самым как бы уравнять себя с недоступным ранее взрослым.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Неуспешная учебная деятельность, конфликтные отношения с учителем и низкий статус в классе приводит к депривации потребности в признании, что вызывает к жизни неадаптивные защитные механизмы. При пассивном типе поведения появляются замкнутость, лень, апатия, уход в фантазии. При активном поведении защита может оборачиваться агрессией, компенсируя школьную неуспешность в других сферах, в том числе в асоциальной деятельности.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К концу обучения в начальной школе в классе могут образовываться группы детей (чаще мальчиков), которые утверждают себя через некоторое противостояние требованиям и мнению учителя. В этом возрасте детей уже начинает интересовать все, что связано с табакокурением, наркотиками. Это выступает как запретный и неизвестный мир и, как все незнакомое и запретное, вызывает особое любопытство.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Немаловажным фактором приобщения к вредным привычкам может стать и то обстоятельство, что младшему школьному возрасту присущ так называемый этап естественного саморазрушающего поведения, когда все то, что связано с риском, кажется особенно привлекательным. Главным образом это касается мальчиков. Ребенок с удовольствием демонстрирует "чудеса храбрости": не думая о последствиях, перебегает дорогу прямо перед мчащейся машиной, забирается на крышу, совершает множество других "подвигов". В том случае, если у ребенка недостаточно сформированы функции самоконтроля, стремление к риску может провоцировать отклоняющееся поведение.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Предупреждение табакокурения и алкоголизма у детей младшего школьного возраста, основанное на разъяснении вредных последствий для организма, затруднено отсутствием у детей базисных знаний из области анатомии и физиологии человека, поэтому у них складывается абстрактное, личностно незначимое отношение к курению и приему алкоголя. Это обусловливает определенные требования к ранней профилактике вредных привычек. Например,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>ее нужно беречь, и не стремиться раньше времени предлагать учащимся информацию, которую они будут подробно изучать в последующих классах.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Основным направлением работы по предупреждению табакокурения, алкоголизма должно стать обоснование необходимости </w:t>
      </w:r>
      <w:r w:rsidRPr="005D2249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сохранения и поддержания здоровья в любом возрасте, условием чего является отказ от вредных </w:t>
      </w:r>
      <w:r w:rsidRPr="005D224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привычек.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Такая постановка вопроса создает основу для формирования здорового образа жизни в целом. А в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от запугивание последствиями курения не только перестает со временем восприниматься детьми, но и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формирует у них неосознанный страх за здоровье курящих родителей.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i/>
          <w:iCs/>
          <w:spacing w:val="12"/>
          <w:sz w:val="24"/>
          <w:szCs w:val="24"/>
        </w:rPr>
        <w:t xml:space="preserve">Таким образом, основные задачи </w:t>
      </w:r>
      <w:r w:rsidRPr="005D2249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предупреждения развития вредных привычек у младших школьников - разъяснение пользы от физкультуры, </w:t>
      </w:r>
      <w:r w:rsidRPr="005D2249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lastRenderedPageBreak/>
        <w:t xml:space="preserve">закаливания </w:t>
      </w:r>
      <w:r w:rsidRPr="005D2249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организма, ведения правильного здорового образа жизни и несовместимости с этим употребления ПАВ, а </w:t>
      </w:r>
      <w:r w:rsidRPr="005D2249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</w:rPr>
        <w:t>также рассмотрение причин курения взрослых и вреда от пассивного курения.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Возрастные особенности младших подростков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5-6 классы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Возраст 10-11 лет - пограничный между детством и отрочеством. В 11 лет начинается перестройка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организма, ребенок становится импульсивным, проявляет негативизм, для него характерны частая смена настроений, ссоры со сверстниками, бунты против родителей.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Психологические особенности учащихся 5-6 классов. В связи с началом этапа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полового созревания происходят следующие изменения: дети чаще отвлекаются, неадекватно реагируют </w:t>
      </w:r>
      <w:r w:rsidRPr="005D2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на замечания, иногда ведут себя вызывающе, бывают раздражены, капризны, их настроение часто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меняется. Все эти особенности объективны и они быстро пройдут и не окажут отрицательного влияния на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учебу, взаимоотношения со взрослыми, если учителя и родители найдут целесообразные, щадящие методы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и формы взаимодействия с ребенком.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Именно в этом возрасте проявляется не подкрепленное еще реальной ответственностью </w:t>
      </w:r>
      <w:r w:rsidRPr="005D22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 xml:space="preserve">"чувство взрослости" -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особая форма самосознания, возникающая в переходный период и определяющая основные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отношения младших подростков с миром.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>"Чувство взрослости" проявляется в противоречивом желании "быть взрослым":</w:t>
      </w:r>
    </w:p>
    <w:p w:rsidR="005D2249" w:rsidRPr="005D2249" w:rsidRDefault="005D2249" w:rsidP="005D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с одной стороны - стремление утвердить себя как старшего, выросшего; потребность в </w:t>
      </w:r>
      <w:r w:rsidRPr="005D22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равноправии, уважении и самостоятельности; требование серьезного, доверительного отношения со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стороны взрослых;</w:t>
      </w:r>
    </w:p>
    <w:p w:rsidR="005D2249" w:rsidRPr="005D2249" w:rsidRDefault="005D2249" w:rsidP="005D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 другой стороны - повышенная зависимость от взрослых, "прилипчивость" к классному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руководителю, плач, капризы, желание оказаться в ситуации опеки и зависимости.</w:t>
      </w:r>
    </w:p>
    <w:p w:rsidR="005D2249" w:rsidRPr="005D2249" w:rsidRDefault="005D2249" w:rsidP="005D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настроение характеризуется повышенной лабильностью, постоянными переходами между веселостью и грустью, унынием с чувством неудовлетворенности собой и окружающим миром;</w:t>
      </w:r>
    </w:p>
    <w:p w:rsidR="005D2249" w:rsidRPr="005D2249" w:rsidRDefault="005D2249" w:rsidP="005D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мир психических переживаний становится пронизанным парадоксальностью: уверенность в себе </w:t>
      </w:r>
      <w:r w:rsidRPr="005D2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сменяется робостью и застенчивостью; чрезмерная активность - пассивностью; эгоизм чередуется с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альтруистичностью; тяга к общению - с замкнутостью;</w:t>
      </w:r>
    </w:p>
    <w:p w:rsidR="005D2249" w:rsidRPr="005D2249" w:rsidRDefault="005D2249" w:rsidP="005D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проявляется повышенная чувствительность к критическим замечаниям сверстников и взрослых (не </w:t>
      </w:r>
      <w:r w:rsidRPr="005D2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родителей), к тому, как на него смотрят, и что о нем говорят; подросток становится легко возбудимым,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раздражительным и одновременно незащищенным, ранимым;</w:t>
      </w:r>
    </w:p>
    <w:p w:rsidR="005D2249" w:rsidRPr="005D2249" w:rsidRDefault="005D2249" w:rsidP="005D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t xml:space="preserve">-    </w:t>
      </w:r>
      <w:r w:rsidRPr="005D2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общее снижение работоспособности с чувством физического недомогания, которое может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сопровождаться проявлениями вегето-сосудистой дистонии, функциональными нарушениями со стороны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отдельных соматических систем - дыхания, пищеварения, кровообращения и пр.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Пренебрежение этими требованиями, неудовлетворенность их потребностей обостряет негативные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черты подросткового кризиса. Если взрослые не предлагают детям средств реализации их чувства взрос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>лости, оно все равно проявится, но самым невыгодным образом - уверенностью подростка в несправедли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>вости и необъективности взрослых: учителей, родителей.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знак протеста против диктата родителей подростки могут делать все "назло": пропускать уроки,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курить, дружить с теми, с кем запрещают родители. В более острых ситуациях подростки могут убегать из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дома, начинают употреблять спиртные напитки, наркотики, токсические вещества.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 xml:space="preserve">Склонность к фантазированию,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к некритическому планированию своего будущего. Результат действия становится второстепенным, на первый план выступает свой собственный авторский замысел.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 xml:space="preserve">Стремление экспериментировать,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используя свои возможности, - едва ли не самая яркая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характеристика младших подростков. Если взрослые не предоставляют младшим подросткам развивающих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культурных форм такого экспериментирования, то оно реализуется лишь в самой поверхностной и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примитивной форме - в экспериментах со своей внешностью, в первых пробах курения, употребления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>спиртных напитков и т.д.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Сообщество взрослых ожидает от подростков способности понимать других людей и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сосуществовать с ними на принципах равноправия и терпимости. Эта способность человека называется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децентрацией, именно она создает условия для возможного понимания другой культуры, другой эпохи,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другого мировоззрения. У школьников она только начинает формироваться в подростковом возрасте, при умелом построении диалога она может окрепнуть и стать личностным образованием. Но развитие этой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способности не терпит суеты, требует осторожности и ненавязчивости. Речь идет о создании ситуаций, которые учат подростков принимать разные точки зрения.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Младшие подростки характеризуются резким ростом познавательной активности и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любознательности, возникновением познавательных интересов.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этот период подростку становится интересно многое, далеко выходящее за рамки его </w:t>
      </w:r>
      <w:r w:rsidRPr="005D224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повседневной жизни - это период "зенита любознательности". Проявления любознательности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поверхностны и практически не имеют связи со школьной программой. Эта любознательность отражает </w:t>
      </w:r>
      <w:r w:rsidRPr="005D224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увеличившийся интерес школьника к окружающему миру. Подросток ощущает свои возросшие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возможности, что имеет существенное значение для "подпитки" чувства взрослости. В это время интересы </w:t>
      </w:r>
      <w:r w:rsidRPr="005D2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еще достаточно неустойчивы, легко меняются. Специфика интересов заключается в потребности подростка в общении со сверстниками: общие увлечения дают повод для общения, определяют его содержание и средства. </w:t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>В значительной части случаев подросток интересуется тем, чем интересуются его друзья. С этим св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язана и характерная для подростков "мода на интересы", когда какое-либо увлечение как бы внезапно ох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ватывает весь класс, параллель, а иногда и всю школу. Подобная "мода" может причудливо соединять в различные комбинации самые разные интересы - от достаточно возвышенных до простых и даже вредных. Известны случаи, когда младшие школьники начинают курить вследствие появившейся в школе "моды на ку</w:t>
      </w:r>
      <w:r w:rsidRPr="005D2249">
        <w:rPr>
          <w:rFonts w:ascii="Times New Roman" w:eastAsia="Times New Roman" w:hAnsi="Times New Roman" w:cs="Times New Roman"/>
          <w:spacing w:val="15"/>
          <w:sz w:val="24"/>
          <w:szCs w:val="24"/>
        </w:rPr>
        <w:t>рение".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Своеобразной чертой подростковых интересов является безоглядность увлечения, когда интерес часто </w:t>
      </w:r>
      <w:r w:rsidRPr="005D2249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случайный и ситуативный, вдруг приобретает сверхценный характер, становится чрезмерным.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Возрастные особенности подростков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7-8 классы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13 лет - начало длительного и одного из важных периодов развития человека, - "возраст второго р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>ождения личности". В психологическом облике 13-летнего подростка во многом сохраняются "детские ч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>ерты" и наиболее полное воплощение получают те линии развития, которые прослеживаются на протяже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нии предподросткового и младшего подросткового возраста.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Признаки наступления переломного момента между детством и пубертатной стадией: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Потребность в общении со сверстниками становится одной из центральных потребностей </w:t>
      </w:r>
      <w:r w:rsidRPr="005D22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подростка. Принадлежность к группе играет существенную роль в самоопределении подростка и в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определении его статуса в глазах ровесников. Особенно большую роль играет воздействие окружения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школьника, часто принимающее форму группового давления. А поскольку в подростковом возрасте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потребность в одобрении поведения со стороны высока, то курение может стать той минимальной жертвой,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которую готов принести подросток, чтобы быть принятым в компанию. Поэтому преодоление давления группы сверстников в подростковом возрасте - важнейшая проблема для профилактики употребления ПАВ, а информирование о вредных последствиях табакокурения, алкоголизма имеет только вспомогательное значение.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Следует также иметь в виду повышенную потребность подростков в эмоциональном насыщении, "жажду ощущений", причем новых и сильных, с чем бывают связаны весьма рискованные формы поведе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ния: курение, первое знакомство с другими психоактивными веществами.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Негативную роль в приобщении подростков к табакокурению, алкоголизму могут сыграть и некоторые характе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>рологические особенности подростков, такие как акцентуация характера. Подростковый возраст - крити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ческий период проявления различных акцентуаций. В этом возрасте особенно резко проявляется характер,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некоторые из его свойств, не будучи сами по себе патологическими, тем не менее, повышают вероятность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>психической травмы или отклоняющегося поведения.  Психологи определяют акцентуацию, как чрезмер</w:t>
      </w:r>
      <w:r w:rsidRPr="005D2249">
        <w:rPr>
          <w:rFonts w:ascii="Times New Roman" w:eastAsia="Times New Roman" w:hAnsi="Times New Roman" w:cs="Times New Roman"/>
          <w:spacing w:val="-5"/>
          <w:sz w:val="24"/>
          <w:szCs w:val="24"/>
        </w:rPr>
        <w:t>ное заострение некоторых личностных черт. Подростки с акцентуациями характера составляют группу "по</w:t>
      </w:r>
      <w:r w:rsidRPr="005D2249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-6"/>
          <w:sz w:val="24"/>
          <w:szCs w:val="24"/>
        </w:rPr>
        <w:t>вышенного риска", так как они податливы к определенным пагубным влияниям среды. Акцентуация требу</w:t>
      </w:r>
      <w:r w:rsidRPr="005D2249">
        <w:rPr>
          <w:rFonts w:ascii="Times New Roman" w:eastAsia="Times New Roman" w:hAnsi="Times New Roman" w:cs="Times New Roman"/>
          <w:spacing w:val="-4"/>
          <w:sz w:val="24"/>
          <w:szCs w:val="24"/>
        </w:rPr>
        <w:t>ет дополнительного внимания со стороны родителей и педагогов, поскольку в подростковом возрасте ак</w:t>
      </w:r>
      <w:r w:rsidRPr="005D224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-5"/>
          <w:sz w:val="24"/>
          <w:szCs w:val="24"/>
        </w:rPr>
        <w:t>центуированные черты могут провоцировать приобщение к курению, алкоголю и даже наркотикам.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-4"/>
          <w:sz w:val="24"/>
          <w:szCs w:val="24"/>
        </w:rPr>
        <w:t>По статистике именно у учащихся седьмых-восьмых классов происходит первое серьезное приобщение к табакокурению.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Именно в этих классах в соответствии с принципом о том, что активные профилактические </w:t>
      </w:r>
      <w:r w:rsidRPr="005D22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мероприятия должны немного опережать возникновение у подростков </w:t>
      </w:r>
      <w:r w:rsidRPr="005D2249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первого "пика" интереса к курению, необходимо проводить основную профилактическую работу силами педагогов, психологов, медицинских </w:t>
      </w:r>
      <w:r w:rsidRPr="005D2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работников и родителей. 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Таким образом, предупреждение табакокурения у подростков необходимо проводить с учетом их </w:t>
      </w:r>
      <w:r w:rsidRPr="005D2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возрастно-психологических особенностей. Одна из самых эффективных форм такой работы - проведение </w:t>
      </w:r>
      <w:r w:rsidRPr="005D2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групповых дискуссий на темы, связанные с курением. На дискуссиях подростки обучаются четко формулировать аргументы против курения, а также активно использовать их в ходе обсуждения. В </w:t>
      </w:r>
      <w:r w:rsidRPr="005D22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результате этого происходит формирование группового мнения, направленного против табакокурения и </w:t>
      </w:r>
      <w:r w:rsidRPr="005D2249">
        <w:rPr>
          <w:rFonts w:ascii="Times New Roman" w:eastAsia="Times New Roman" w:hAnsi="Times New Roman" w:cs="Times New Roman"/>
          <w:spacing w:val="-6"/>
          <w:sz w:val="24"/>
          <w:szCs w:val="24"/>
        </w:rPr>
        <w:t>других вредных привычек, связанных с употреблением ПАВ.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Другая форма предупреждения табакокурения в подростковом возрасте - проведение ролевых игр, </w:t>
      </w:r>
      <w:r w:rsidRPr="005D2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 время которых проигрываются основные ситуации, связанные с противодействием давлению </w:t>
      </w:r>
      <w:r w:rsidRPr="005D2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сверстников. Подростки знают, что труднее всего бывает отказать не только группе, но и ближайшему </w:t>
      </w:r>
      <w:r w:rsidRPr="005D22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другу, который настойчиво предлагает курить. Проведение такого рода тренингов показало, что основная ошибка подростков - хаотическая и разноплановая аргументация своего отказа закурить, недостаточное </w:t>
      </w:r>
      <w:r w:rsidRPr="005D2249">
        <w:rPr>
          <w:rFonts w:ascii="Times New Roman" w:eastAsia="Times New Roman" w:hAnsi="Times New Roman" w:cs="Times New Roman"/>
          <w:spacing w:val="-4"/>
          <w:sz w:val="24"/>
          <w:szCs w:val="24"/>
        </w:rPr>
        <w:t>уважение к своему мнению, нечеткость собственной позиции.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Основная задача в работе с подростками - отработка социальных навыков (умения побеждать в </w:t>
      </w:r>
      <w:r w:rsidRPr="005D2249">
        <w:rPr>
          <w:rFonts w:ascii="Times New Roman" w:eastAsia="Times New Roman" w:hAnsi="Times New Roman" w:cs="Times New Roman"/>
          <w:spacing w:val="-4"/>
          <w:sz w:val="24"/>
          <w:szCs w:val="24"/>
        </w:rPr>
        <w:t>споре, не поддаваться на уговоры и т.п..).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Возрастные особенности старшеклассников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9-11 классы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отличие от подростков, у старшеклассников в меньшей степени выражена эмоциональная 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зависимость от группы сверстников. Общение старшеклассников становится более избирательным, меняется </w:t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>соотношение значимых других, но во многих вопросах, особенно в том, что касается досуга, моды, художестве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нных вкусов, они больше ориентируются на мнение сверстников. На первый план выдвигаются формы поведения, выражающие индивидуальность. Им уже не надо кому-то доказывать свою взрослость. 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Старшеклассники обладают уже весьма высокой степенью автономии от старших, прежде всего род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ителей и учителей, и покушение на эту автономию часто вызывает конфликты. Это не означает, что старшие вообще теряют авторитет; в наиболее серьезных вопросах (выбор профессии, мировоззренческое сам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>оопределение, поведение в сложных ситуациях) влияние родителей большей частью перевешивает вли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>яние сверстников. Однако взрослым приходится доказывать свою правоту не авторитарно, а апеллируя к рациональным доводам.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>В раннем юношеском возрасте следует различать два принципиально разных типа развития: пра</w:t>
      </w:r>
      <w:r w:rsidRPr="005D2249">
        <w:rPr>
          <w:rFonts w:ascii="Times New Roman" w:eastAsia="Times New Roman" w:hAnsi="Times New Roman" w:cs="Times New Roman"/>
          <w:spacing w:val="10"/>
          <w:sz w:val="24"/>
          <w:szCs w:val="24"/>
        </w:rPr>
        <w:t>гматический и творческий.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Для прагматического типа характерна ориентация на целесообразность и на уход от источников беспокойства. Прагматически ориентированные юноши и девушки, у которых доминируют материальные цен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>ности и которые часто не стремятся получать образование, вызывают определенную тревогу. Их развитие</w:t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>не является развитием в собственном смысле слова, поскольку их личность устроена так, что централь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 становится стремление к гомеостатическому равновесию, к уходу от источников беспокойства, что как раз ипрепятствует развитию. На практике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оказывается, что тому же молодому человеку часто проще всего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>«уйти от источника беспокойства» за счет курения, алкоголя, наркотиков.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 творческом пути развития интересы старшеклассников устремлены далеко в будущее, и они в своей жизни ведут себя в известной степени независимо от того, что считается целесообразным или «разумным», активно включая различные новые познавательные или иные формирующие возможности в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собственный образ жизни.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Работая с 15-17-летними юношами и девушками, важно учитывать это принципиальное различие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двух типов развития. У любого молодого человека есть обе тенденции - и гомеостатическая, и творческая, </w:t>
      </w:r>
      <w:r w:rsidRPr="005D224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однако соотношение их может быть очень различно благодаря биологическим, биографическим, </w:t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 факторам.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данным различных исследований в старших классах число курильщиков и «любителей пива» резко возрастает. Здесь </w:t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немалую роль играет реклама, которая в той или иной степени оказывает воздействие на формирующийся 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t>стиль жизни и самовосприятие молодого человека или девушки. Соединение идеи курения с такими понятия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z w:val="24"/>
          <w:szCs w:val="24"/>
        </w:rPr>
        <w:t>ми, как молодость, красота, жизненный успех, победа в значительной степени укрепляет социально-психологи</w:t>
      </w:r>
      <w:r w:rsidRPr="005D224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>ческую мотивацию приобретения вредной привычки.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-2"/>
          <w:sz w:val="24"/>
          <w:szCs w:val="24"/>
        </w:rPr>
        <w:t>Кроме того, у многих старшеклассников курение уже вошло в привычку, формируется зависимость от та</w:t>
      </w:r>
      <w:r w:rsidRPr="005D224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бака. Молодые люди начинают понимать, как трудно отказаться от курения, даже если знаешь, что это вредно для </w:t>
      </w:r>
      <w:r w:rsidRPr="005D2249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здоровья. Таким образом, в старшем школьном возрасте особо важна тема отказа от курения.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Еще одна проблема, связанная с курением и алкоголизмом актуальная для юношества, - это проблема здоровья и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красоты женщины, деторождения, материнства и охраны матери и ребенка от пагубного влияния табачного 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t>дыма. Поэтому составляющей частью воспитательной работы со старшеклассниками должно стать их озна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>комление с основами супружества, материнства и отцовства.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>Но здесь нельзя "переусердствовать" - слишком сильный нажим может привести к противоположно</w:t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t>му результату, поскольку у школьников все еще силен мотив негативного поведения, противопоставления се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t>бя миру взрослых. Так, например, рассказывая о том, что курящая девушка становится непривлекательной, можно встретить оппозицию - реальные примеры из жизни старшеклассниц противоречат такому утвержде</w:t>
      </w:r>
      <w:r w:rsidRPr="005D2249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t>нию, что в свою очередь вызывает недоверие и ко всей остальной информации о вреде курения. Лучше сооб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щить, строго придерживаясь фактов, что табачный дым оставляет налет на зубах, портит волосы и т.д. При 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t>этом важно постоянно подчеркивать, что отказ от курения позволяет восстановить утраченную привлекатель</w:t>
      </w:r>
      <w:r w:rsidRPr="005D2249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z w:val="24"/>
          <w:szCs w:val="24"/>
        </w:rPr>
        <w:t>ность, и чем раньше это произойдет, тем лучше для сохранения внешности. А вот высказывания учителя и те</w:t>
      </w:r>
      <w:r w:rsidRPr="005D224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>матические беседы о влиянии курения на здоровье будущих детей не должны допускать компромисса.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Надо особо отметить недопустимость курения во время беременности и грудного вскармливания,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так как это касается не личного пристрастия женщины, а жизни и здоровья ребенка, нарушения его права </w:t>
      </w: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>на здоровье.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Другой аспект, на котором следует акцентировать внимание учащихся, - вред пассивного курения и ответственность курильщика перед окружающими и членами семьи. Тезис здесь такой - курение перестает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быть личным делом каждого, если оно вторгается в жизнь других людей. Этот тезис может найти свое развитие в дискуссиях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 xml:space="preserve">о правах курящих и некурящих или о том, могут ли дети упрекать родителей за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>курение.</w:t>
      </w:r>
    </w:p>
    <w:p w:rsidR="005D2249" w:rsidRPr="005D2249" w:rsidRDefault="005D2249" w:rsidP="005D224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Говоря о возрастных особенностях, психологических факторах риска развития вредных привычек,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важно понимать, что они способны только потенциально приобщить ребенка к табакокурению, другим </w:t>
      </w:r>
      <w:r w:rsidRPr="005D22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психоактивным веществам. Реализуется или нет этот потенциал - зависит от взрослых, окружающих </w:t>
      </w:r>
      <w:r w:rsidRPr="005D2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ребенка. Если родители сумеют вовремя научить ребенка регулировать свое состояние, удовлетворять </w:t>
      </w:r>
      <w:r w:rsidRPr="005D2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потребность в получении удовольствия за счет источников, не разрушающих физическое и психическое </w:t>
      </w:r>
      <w:r w:rsidRPr="005D2249">
        <w:rPr>
          <w:rFonts w:ascii="Times New Roman" w:eastAsia="Times New Roman" w:hAnsi="Times New Roman" w:cs="Times New Roman"/>
          <w:spacing w:val="5"/>
          <w:sz w:val="24"/>
          <w:szCs w:val="24"/>
        </w:rPr>
        <w:t>здоровье, то даже его предрасположенность к негативным влияниям не сыграет своей печальной роли.</w:t>
      </w:r>
    </w:p>
    <w:p w:rsidR="004A524B" w:rsidRDefault="004A524B"/>
    <w:sectPr w:rsidR="004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7C"/>
    <w:multiLevelType w:val="multilevel"/>
    <w:tmpl w:val="5F4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4F18"/>
    <w:multiLevelType w:val="multilevel"/>
    <w:tmpl w:val="429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5491A"/>
    <w:multiLevelType w:val="multilevel"/>
    <w:tmpl w:val="74F6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E6887"/>
    <w:multiLevelType w:val="multilevel"/>
    <w:tmpl w:val="8DD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49"/>
    <w:rsid w:val="004A524B"/>
    <w:rsid w:val="005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2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249"/>
    <w:rPr>
      <w:b/>
      <w:bCs/>
    </w:rPr>
  </w:style>
  <w:style w:type="character" w:styleId="a5">
    <w:name w:val="Emphasis"/>
    <w:basedOn w:val="a0"/>
    <w:uiPriority w:val="20"/>
    <w:qFormat/>
    <w:rsid w:val="005D22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2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249"/>
    <w:rPr>
      <w:b/>
      <w:bCs/>
    </w:rPr>
  </w:style>
  <w:style w:type="character" w:styleId="a5">
    <w:name w:val="Emphasis"/>
    <w:basedOn w:val="a0"/>
    <w:uiPriority w:val="20"/>
    <w:qFormat/>
    <w:rsid w:val="005D2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1</cp:revision>
  <dcterms:created xsi:type="dcterms:W3CDTF">2017-01-17T08:36:00Z</dcterms:created>
  <dcterms:modified xsi:type="dcterms:W3CDTF">2017-01-17T08:37:00Z</dcterms:modified>
</cp:coreProperties>
</file>