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8D60" w14:textId="77777777" w:rsidR="00AE1269" w:rsidRPr="001859D7" w:rsidRDefault="001859D7" w:rsidP="001859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859D7">
        <w:rPr>
          <w:rFonts w:ascii="Times New Roman" w:hAnsi="Times New Roman" w:cs="Times New Roman"/>
          <w:b/>
          <w:sz w:val="32"/>
          <w:szCs w:val="32"/>
          <w:u w:val="single"/>
        </w:rPr>
        <w:t>Эксузян</w:t>
      </w:r>
      <w:proofErr w:type="spellEnd"/>
      <w:r w:rsidRPr="001859D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859D7">
        <w:rPr>
          <w:rFonts w:ascii="Times New Roman" w:hAnsi="Times New Roman" w:cs="Times New Roman"/>
          <w:b/>
          <w:sz w:val="32"/>
          <w:szCs w:val="32"/>
          <w:u w:val="single"/>
        </w:rPr>
        <w:t>Сероп</w:t>
      </w:r>
      <w:proofErr w:type="spellEnd"/>
      <w:r w:rsidRPr="001859D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859D7">
        <w:rPr>
          <w:rFonts w:ascii="Times New Roman" w:hAnsi="Times New Roman" w:cs="Times New Roman"/>
          <w:b/>
          <w:sz w:val="32"/>
          <w:szCs w:val="32"/>
          <w:u w:val="single"/>
        </w:rPr>
        <w:t>Ованесович</w:t>
      </w:r>
      <w:proofErr w:type="spellEnd"/>
      <w:r w:rsidRPr="001859D7">
        <w:rPr>
          <w:rFonts w:ascii="Times New Roman" w:hAnsi="Times New Roman" w:cs="Times New Roman"/>
          <w:b/>
          <w:sz w:val="32"/>
          <w:szCs w:val="32"/>
          <w:u w:val="single"/>
        </w:rPr>
        <w:t xml:space="preserve"> (1922-1986)</w:t>
      </w:r>
    </w:p>
    <w:p w14:paraId="483E70C5" w14:textId="77777777" w:rsidR="001859D7" w:rsidRPr="00AE1269" w:rsidRDefault="00D77DCE" w:rsidP="0018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269" w:rsidRPr="00AE1269">
        <w:rPr>
          <w:rFonts w:ascii="Times New Roman" w:hAnsi="Times New Roman" w:cs="Times New Roman"/>
          <w:sz w:val="28"/>
          <w:szCs w:val="28"/>
        </w:rPr>
        <w:t xml:space="preserve"> Сергей Иванович, как его называли местные жители, родился в Абхазии, в городе Сухуми, в селе Цебельда 18 октября 1922 году.  В 19 лет (в 1941 го</w:t>
      </w:r>
      <w:r w:rsidR="001859D7">
        <w:rPr>
          <w:rFonts w:ascii="Times New Roman" w:hAnsi="Times New Roman" w:cs="Times New Roman"/>
          <w:sz w:val="28"/>
          <w:szCs w:val="28"/>
        </w:rPr>
        <w:t>ду) Сергей был призван в армию.</w:t>
      </w:r>
      <w:r w:rsidR="001859D7" w:rsidRPr="001859D7">
        <w:t xml:space="preserve"> </w:t>
      </w:r>
      <w:r w:rsidR="001859D7">
        <w:rPr>
          <w:rFonts w:ascii="Times New Roman" w:hAnsi="Times New Roman" w:cs="Times New Roman"/>
          <w:sz w:val="28"/>
          <w:szCs w:val="28"/>
        </w:rPr>
        <w:t>Сероп Ованесович</w:t>
      </w:r>
      <w:r w:rsidR="001859D7" w:rsidRPr="00AE1269">
        <w:rPr>
          <w:rFonts w:ascii="Times New Roman" w:hAnsi="Times New Roman" w:cs="Times New Roman"/>
          <w:sz w:val="28"/>
          <w:szCs w:val="28"/>
        </w:rPr>
        <w:t xml:space="preserve"> прослужил в Советской Армии с 18.10.1941 г. по 10.12. 1945 г., участвовал в Отечественной войне с 5 августа 1942 г. по 9 мая 1945 г.</w:t>
      </w:r>
    </w:p>
    <w:p w14:paraId="1E7907B1" w14:textId="77777777" w:rsidR="00AE1269" w:rsidRPr="00AE1269" w:rsidRDefault="001859D7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269" w:rsidRPr="00AE1269">
        <w:rPr>
          <w:rFonts w:ascii="Times New Roman" w:hAnsi="Times New Roman" w:cs="Times New Roman"/>
          <w:sz w:val="28"/>
          <w:szCs w:val="28"/>
        </w:rPr>
        <w:t>Во время Великой Отечественной войны, в период с 18.10.1941 по 12.08.1942, Сергей Иванович сражался на северо-западном направлении. 12.08.1942 был ранен. С 11.10.1942 года вновь был в строю на передовой в составе Воронежского фронта. 20.08.1943 года вновь получил ранение.  С февраля 1944 по 31.07.1944 -   I-</w:t>
      </w:r>
      <w:proofErr w:type="spellStart"/>
      <w:r w:rsidR="00AE1269" w:rsidRPr="00AE126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E1269" w:rsidRPr="00AE1269">
        <w:rPr>
          <w:rFonts w:ascii="Times New Roman" w:hAnsi="Times New Roman" w:cs="Times New Roman"/>
          <w:sz w:val="28"/>
          <w:szCs w:val="28"/>
        </w:rPr>
        <w:t xml:space="preserve"> Украинский фронт. 31.07.1944 опять ранен. Тяжело раненого лейтенанта нашли в кукурузном поле два подростка. Услышав голоса, он решил, что близко немцы, чтобы не попасть в руки фашиста, он взял оружие, мальчики убежали. А когда стемнело, они приехали на подводе и увезли раненого к себе, потом раненого лейтенанта отправили в госпиталь. А в это время домой пришла похоронка. Окрепнув, с 1.10.1944 - вновь в строю: 4-ый Украинский фронт. </w:t>
      </w:r>
    </w:p>
    <w:p w14:paraId="2428C7C7" w14:textId="77777777"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14 августа 1944 года старшего лейтенанта, командира стрелковой роты 841 Стрелкового полка, 237 стрелковой Пирятинской Краснознаменной дивизии наградили Орденом Отечественной войны II степени (приказ № 026/н от 14.08.1944 года по Гвардейскому Стрелковому Корпусу).</w:t>
      </w:r>
    </w:p>
    <w:p w14:paraId="4B84D2CB" w14:textId="77777777" w:rsidR="00AE1269" w:rsidRPr="00AE1269" w:rsidRDefault="001859D7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269" w:rsidRPr="00AE1269">
        <w:rPr>
          <w:rFonts w:ascii="Times New Roman" w:hAnsi="Times New Roman" w:cs="Times New Roman"/>
          <w:sz w:val="28"/>
          <w:szCs w:val="28"/>
        </w:rPr>
        <w:t xml:space="preserve">17 января 1945 года Сероп Ованесович был награжден орденом Красной Звезды. </w:t>
      </w:r>
    </w:p>
    <w:p w14:paraId="419783BF" w14:textId="77777777"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21.12.1944 отличился умелым управлением подразделениями батальонов в боях за населенный пункт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Ждания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. В результате тщательно разработанной и умело проведенной боевой операции батальон, сломив сопротивление противника на подступах к указанному населенному пункту, нанес противнику сокрушительный удар, в результате которого противник понёс значительные потери в живой силе. Только убитыми противник на поле боя оставил до 40 трупов солдат своей пехоты, захвачено две радиостанции, много вооружения. Смелыми действиями отличился Сероп </w:t>
      </w:r>
      <w:r w:rsidR="00D77DCE" w:rsidRPr="00AE1269">
        <w:rPr>
          <w:rFonts w:ascii="Times New Roman" w:hAnsi="Times New Roman" w:cs="Times New Roman"/>
          <w:sz w:val="28"/>
          <w:szCs w:val="28"/>
        </w:rPr>
        <w:t>Ованесович и</w:t>
      </w:r>
      <w:r w:rsidRPr="00AE1269">
        <w:rPr>
          <w:rFonts w:ascii="Times New Roman" w:hAnsi="Times New Roman" w:cs="Times New Roman"/>
          <w:sz w:val="28"/>
          <w:szCs w:val="28"/>
        </w:rPr>
        <w:t xml:space="preserve"> при форсировании реки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Бодрог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 30.01.1944, а также в боях за населенный пункт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Человце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>. Удостоен Ордена Отечественной войны 1 степени. В 1945 году с августа по декабрь с 24 О.П.Р.ОС в составе советской группы войск находился в Польше, Чехословакии, Германии, Венгрии.</w:t>
      </w:r>
    </w:p>
    <w:p w14:paraId="6CA61398" w14:textId="77777777"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 В начале 1946 года вернулся с войны, в 1948 году ему предложили стать председателем колхоза «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Коментерн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». В 1959 закончил Кропоткинское педагогическое училище, а в 1961 году Кубанский государственный </w:t>
      </w:r>
      <w:r w:rsidRPr="00AE1269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университет. Затем пошел работать в школу военруком, учителем и вскоре был назначен первым директором средней школы №56 директором. </w:t>
      </w:r>
    </w:p>
    <w:p w14:paraId="3A4AACEC" w14:textId="77777777"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Большим трудом Сергею Ивановичу удалось добиться среднего образования в нашей школе (10 лет), что немало важно, для сельской местности, удаленностью от города 20 км. В административной должности Сергей Иванович проработал 13 лет</w:t>
      </w:r>
      <w:r w:rsidR="007921BD" w:rsidRPr="007921BD">
        <w:t xml:space="preserve"> </w:t>
      </w:r>
      <w:r w:rsidR="007921BD">
        <w:t>(</w:t>
      </w:r>
      <w:r w:rsidR="007921BD" w:rsidRPr="007921BD">
        <w:rPr>
          <w:rFonts w:ascii="Times New Roman" w:hAnsi="Times New Roman" w:cs="Times New Roman"/>
          <w:sz w:val="28"/>
          <w:szCs w:val="28"/>
        </w:rPr>
        <w:t>с 24.08.1963 г.</w:t>
      </w:r>
      <w:r w:rsidR="007921BD">
        <w:rPr>
          <w:rFonts w:ascii="Times New Roman" w:hAnsi="Times New Roman" w:cs="Times New Roman"/>
          <w:sz w:val="28"/>
          <w:szCs w:val="28"/>
        </w:rPr>
        <w:t xml:space="preserve"> по 1976 год)</w:t>
      </w:r>
      <w:r w:rsidRPr="00AE1269">
        <w:rPr>
          <w:rFonts w:ascii="Times New Roman" w:hAnsi="Times New Roman" w:cs="Times New Roman"/>
          <w:sz w:val="28"/>
          <w:szCs w:val="28"/>
        </w:rPr>
        <w:t>. После ухода с административной должности Сероп Ованесович преподавал историю в средней школе №56.</w:t>
      </w:r>
    </w:p>
    <w:p w14:paraId="5DD8B991" w14:textId="77777777"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Жена Серопа Ованесовича Клавдия Харитоновна работала в средней школе № 56 учителем начальных классов, три дочери пошли по стопам родителей, также работали в школе: старшая дочь Степанова Тамара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Сероповна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 проработала 40 лет в школьной библиотеке, средняя дочь Бережная Татьяна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Сероповна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 - 38 лет учителем химии и биологии. Младшая дочь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Шаргина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 Лидия Сергеевна трудилась в этой же школе лаборантом. </w:t>
      </w:r>
    </w:p>
    <w:p w14:paraId="5E53D5BA" w14:textId="77777777"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Чтобы сохранить память о земляках, погибших в годы войны, Сероп Ованесович предложил сельчанам установить в селе Илларионовка памятник. Он был инициатором.</w:t>
      </w:r>
      <w:r w:rsidR="000926DF">
        <w:rPr>
          <w:rFonts w:ascii="Times New Roman" w:hAnsi="Times New Roman" w:cs="Times New Roman"/>
          <w:sz w:val="28"/>
          <w:szCs w:val="28"/>
        </w:rPr>
        <w:t xml:space="preserve"> Сероп Ованесович – ветеран войны.</w:t>
      </w:r>
      <w:r w:rsidRPr="00AE1269">
        <w:rPr>
          <w:rFonts w:ascii="Times New Roman" w:hAnsi="Times New Roman" w:cs="Times New Roman"/>
          <w:sz w:val="28"/>
          <w:szCs w:val="28"/>
        </w:rPr>
        <w:t xml:space="preserve"> Три года он работал в архивах разных городов, собирая по крупицам сведения и необходимые данные. </w:t>
      </w:r>
    </w:p>
    <w:p w14:paraId="513B298B" w14:textId="77777777"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В апреле 1985 в честь 40-летней годовщины ВОВ награжден Орденом Отечественной войны первой степени.</w:t>
      </w:r>
    </w:p>
    <w:p w14:paraId="65B5A5B1" w14:textId="77777777"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В 1986 году памятник был открыт, но Сероп Ованесович был уже тяжело болен, и в 1986 году он ушёл из жизни; похоронен на кладбище в городе Сочи с. Илларионовка.</w:t>
      </w:r>
    </w:p>
    <w:p w14:paraId="04A25C3C" w14:textId="77777777" w:rsidR="00B82F63" w:rsidRPr="00AE1269" w:rsidRDefault="00B82F63" w:rsidP="00AE1269">
      <w:pPr>
        <w:jc w:val="both"/>
        <w:rPr>
          <w:sz w:val="28"/>
          <w:szCs w:val="28"/>
        </w:rPr>
      </w:pPr>
    </w:p>
    <w:sectPr w:rsidR="00B82F63" w:rsidRPr="00AE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EB"/>
    <w:rsid w:val="000926DF"/>
    <w:rsid w:val="001274DB"/>
    <w:rsid w:val="001859D7"/>
    <w:rsid w:val="007921BD"/>
    <w:rsid w:val="007A71EB"/>
    <w:rsid w:val="00AE1269"/>
    <w:rsid w:val="00B82F63"/>
    <w:rsid w:val="00BD1506"/>
    <w:rsid w:val="00D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0DF5"/>
  <w15:chartTrackingRefBased/>
  <w15:docId w15:val="{B360F8CB-BDB6-4715-B714-4AA867A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Бабаян</cp:lastModifiedBy>
  <cp:revision>2</cp:revision>
  <dcterms:created xsi:type="dcterms:W3CDTF">2023-01-20T11:29:00Z</dcterms:created>
  <dcterms:modified xsi:type="dcterms:W3CDTF">2023-01-20T11:29:00Z</dcterms:modified>
</cp:coreProperties>
</file>